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Извещение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</w:t>
      </w:r>
    </w:p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такие объекты недвижимости.</w:t>
      </w:r>
    </w:p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связи вступлением в силу Федерального закона от 30.12.2020 №518 –ФЗ «О внесении изменений в отдельные законодательные акты Российской Федерации» по выявлению правообладателей раннее учтенных объектов недвижимости, а также 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  <w:proofErr w:type="gramEnd"/>
    </w:p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 по адресу: </w:t>
      </w:r>
    </w:p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http://lubim.rkursk.ru  в подразделе «Выявление правообладателей ранее учтённых объектов недвижимости».</w:t>
      </w:r>
    </w:p>
    <w:p w:rsidR="00B87A59" w:rsidRDefault="00B87A59" w:rsidP="00B87A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Извещаем, что правообладатели указанных объектов недвижимости могут обратиться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(телефон для справок 8(47147)3-21-19) в целях обеспечения государственной регистрации прав на объекты недвижимости.</w:t>
      </w:r>
      <w:r>
        <w:rPr>
          <w:rFonts w:ascii="Tahoma" w:hAnsi="Tahoma" w:cs="Tahoma"/>
          <w:color w:val="000000"/>
          <w:sz w:val="18"/>
          <w:szCs w:val="18"/>
        </w:rPr>
        <w:br/>
        <w:t>        Госпошлина за государственную регистрацию права гражданина, возникшего до 31.01.1998 права на объект недвижимости,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не взимается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BA0961" w:rsidRDefault="00BA0961"/>
    <w:sectPr w:rsidR="00BA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B87A59"/>
    <w:rsid w:val="00BA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</cp:revision>
  <dcterms:created xsi:type="dcterms:W3CDTF">2023-12-19T18:32:00Z</dcterms:created>
  <dcterms:modified xsi:type="dcterms:W3CDTF">2023-12-19T18:33:00Z</dcterms:modified>
</cp:coreProperties>
</file>