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C4" w:rsidRPr="00D876C4" w:rsidRDefault="00D876C4" w:rsidP="00D876C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876C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Извещение о размещении проекта отчета об итогах государственной кадастровой оценки в отношении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 w:rsidRPr="00D876C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машино-мест</w:t>
      </w:r>
      <w:proofErr w:type="spellEnd"/>
      <w:r w:rsidRPr="00D876C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на территории Курской области</w:t>
      </w:r>
    </w:p>
    <w:p w:rsidR="00D876C4" w:rsidRPr="00D876C4" w:rsidRDefault="00D876C4" w:rsidP="00D8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76C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Извещение</w:t>
      </w:r>
    </w:p>
    <w:p w:rsidR="00D876C4" w:rsidRPr="00D876C4" w:rsidRDefault="00D876C4" w:rsidP="00D8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76C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размещении проекта отчета об итогах государственной кадастровой оценки в отношении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 w:rsidRPr="00D876C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машино-мест</w:t>
      </w:r>
      <w:proofErr w:type="spellEnd"/>
      <w:r w:rsidRPr="00D876C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на территории Курской области</w:t>
      </w:r>
    </w:p>
    <w:p w:rsidR="00D876C4" w:rsidRPr="00D876C4" w:rsidRDefault="00D876C4" w:rsidP="00D8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76C4" w:rsidRPr="00D876C4" w:rsidRDefault="00D876C4" w:rsidP="00D8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8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14 Федерального закона от 03.07.2016</w:t>
      </w:r>
      <w:r w:rsidRPr="00D8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№ 237-ФЗ «О государственной кадастровой оценке» Министерство имущества Курской области информирует о размещении проекта отчета об итогах  государственной кадастровой оценки в отношении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 w:rsidRPr="00D8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машино-мест</w:t>
      </w:r>
      <w:proofErr w:type="spellEnd"/>
      <w:r w:rsidRPr="00D8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территории Курской области 22.09.2023 в фонде данных государственной кадастровой оценки, а также 13.09.2023 на официальном</w:t>
      </w:r>
      <w:proofErr w:type="gramEnd"/>
      <w:r w:rsidRPr="00D8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D8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сайте</w:t>
      </w:r>
      <w:proofErr w:type="gramEnd"/>
      <w:r w:rsidRPr="00D8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ОБУ «Центр государственной кадастровой оценки Курской области» </w:t>
      </w:r>
      <w:hyperlink r:id="rId5" w:history="1">
        <w:r w:rsidRPr="00D876C4">
          <w:rPr>
            <w:rFonts w:ascii="Tahoma" w:eastAsia="Times New Roman" w:hAnsi="Tahoma" w:cs="Tahoma"/>
            <w:color w:val="33A6E3"/>
            <w:sz w:val="18"/>
            <w:lang w:eastAsia="ru-RU"/>
          </w:rPr>
          <w:t>https://кадастркурск.рф/otchety/</w:t>
        </w:r>
      </w:hyperlink>
      <w:r w:rsidRPr="00D8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D876C4" w:rsidRPr="00D876C4" w:rsidRDefault="00D876C4" w:rsidP="00D8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Замечания к проекту отчета могут быть представлены любыми лицами в течение тридцати календарных дней со дня размещения проекта отчета в фонде данных государственной кадастровой оценки. Замечания к проекту отчета могут быть представлены в ОБУ «Центр государственной кадастровой оценки Курской области» или многофункциональный центр предоставления государственных и муниципальных услуг лично,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услуг.</w:t>
      </w:r>
    </w:p>
    <w:p w:rsidR="00D876C4" w:rsidRPr="00D876C4" w:rsidRDefault="00D876C4" w:rsidP="00D8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</w:t>
      </w:r>
      <w:proofErr w:type="gramStart"/>
      <w:r w:rsidRPr="00D8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Днем представления замечаний к проекту отчета считается день их представления в ОБУ «Центр государственной кадастровой оценки Курской области» или многофункциональный центр,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пользования, в том числе сети «Интернет», включая портал государственных</w:t>
      </w:r>
      <w:proofErr w:type="gramEnd"/>
      <w:r w:rsidRPr="00D8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муниципальных услуг.</w:t>
      </w:r>
    </w:p>
    <w:p w:rsidR="00D876C4" w:rsidRPr="00D876C4" w:rsidRDefault="00D876C4" w:rsidP="00D8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Замечание к проекту отчета наряду с изложением его сути должно содержать:</w:t>
      </w:r>
    </w:p>
    <w:p w:rsidR="00D876C4" w:rsidRPr="00D876C4" w:rsidRDefault="00D876C4" w:rsidP="00D8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D876C4" w:rsidRPr="00D876C4" w:rsidRDefault="00D876C4" w:rsidP="00D8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D876C4" w:rsidRPr="00D876C4" w:rsidRDefault="00D876C4" w:rsidP="00D8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D876C4" w:rsidRPr="00D876C4" w:rsidRDefault="00D876C4" w:rsidP="00D8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8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  <w:proofErr w:type="gramEnd"/>
    </w:p>
    <w:p w:rsidR="00D876C4" w:rsidRPr="00D876C4" w:rsidRDefault="00D876C4" w:rsidP="00D876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76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Замечания к проекту отчета, не соответствующие требованиям, установленным статьей 14 Закона о кадастровой оценке, не подлежат рассмотрению.</w:t>
      </w:r>
    </w:p>
    <w:p w:rsidR="00BA0961" w:rsidRPr="00D876C4" w:rsidRDefault="00BA0961" w:rsidP="00D876C4"/>
    <w:sectPr w:rsidR="00BA0961" w:rsidRPr="00D876C4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20F8"/>
    <w:multiLevelType w:val="multilevel"/>
    <w:tmpl w:val="B07E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1309B3"/>
    <w:rsid w:val="00142EAC"/>
    <w:rsid w:val="002B1713"/>
    <w:rsid w:val="002C494A"/>
    <w:rsid w:val="003049B5"/>
    <w:rsid w:val="00396D41"/>
    <w:rsid w:val="003B765D"/>
    <w:rsid w:val="003E3E46"/>
    <w:rsid w:val="003F6101"/>
    <w:rsid w:val="0044777D"/>
    <w:rsid w:val="004A25E3"/>
    <w:rsid w:val="00573785"/>
    <w:rsid w:val="00696314"/>
    <w:rsid w:val="0096309B"/>
    <w:rsid w:val="00986B40"/>
    <w:rsid w:val="00B362A2"/>
    <w:rsid w:val="00B87A59"/>
    <w:rsid w:val="00BA0961"/>
    <w:rsid w:val="00D66122"/>
    <w:rsid w:val="00D876C4"/>
    <w:rsid w:val="00E31542"/>
    <w:rsid w:val="00E33484"/>
    <w:rsid w:val="00F3094A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alwda4bbgdho.xn--p1ai/otche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24</cp:revision>
  <dcterms:created xsi:type="dcterms:W3CDTF">2023-12-19T18:32:00Z</dcterms:created>
  <dcterms:modified xsi:type="dcterms:W3CDTF">2023-12-20T18:32:00Z</dcterms:modified>
</cp:coreProperties>
</file>